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BA8" w:rsidRDefault="00876FC0">
      <w:pPr>
        <w:jc w:val="center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  <w:noProof/>
          <w:lang w:val="it-IT"/>
        </w:rPr>
        <w:drawing>
          <wp:inline distT="19050" distB="19050" distL="19050" distR="19050">
            <wp:extent cx="9136571" cy="625793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36571" cy="6257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lang w:val="it-IT"/>
        </w:rPr>
        <w:drawing>
          <wp:inline distT="19050" distB="19050" distL="19050" distR="19050">
            <wp:extent cx="9092990" cy="472363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92990" cy="472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81BA8" w:rsidRDefault="00876FC0">
      <w:pPr>
        <w:spacing w:before="128"/>
        <w:ind w:left="1700" w:right="1098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MINISTERO DELL’ISTRUZIONE E DEL MERITO </w:t>
      </w:r>
      <w:r>
        <w:rPr>
          <w:noProof/>
          <w:lang w:val="it-IT"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8553450</wp:posOffset>
            </wp:positionH>
            <wp:positionV relativeFrom="paragraph">
              <wp:posOffset>38100</wp:posOffset>
            </wp:positionV>
            <wp:extent cx="710184" cy="678180"/>
            <wp:effectExtent l="0" t="0" r="0" b="0"/>
            <wp:wrapSquare wrapText="left" distT="19050" distB="19050" distL="19050" distR="1905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184" cy="678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it-IT"/>
        </w:rPr>
        <w:drawing>
          <wp:anchor distT="19050" distB="19050" distL="19050" distR="19050" simplePos="0" relativeHeight="251659264" behindDoc="0" locked="0" layoutInCell="1" hidden="0" allowOverlap="1">
            <wp:simplePos x="0" y="0"/>
            <wp:positionH relativeFrom="column">
              <wp:posOffset>285750</wp:posOffset>
            </wp:positionH>
            <wp:positionV relativeFrom="paragraph">
              <wp:posOffset>28575</wp:posOffset>
            </wp:positionV>
            <wp:extent cx="638556" cy="694944"/>
            <wp:effectExtent l="0" t="0" r="0" b="0"/>
            <wp:wrapSquare wrapText="right" distT="19050" distB="19050" distL="19050" distR="19050"/>
            <wp:docPr id="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556" cy="6949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81BA8" w:rsidRDefault="00876FC0">
      <w:pPr>
        <w:ind w:left="1700" w:right="1098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ISTITUTO COMPRENSIVO DI SCUOLA </w:t>
      </w:r>
    </w:p>
    <w:p w:rsidR="00781BA8" w:rsidRDefault="00876FC0">
      <w:pPr>
        <w:ind w:left="1700" w:right="1098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INFANZIA, PRIMARIA E SECONDARIA DI I GRADO </w:t>
      </w:r>
    </w:p>
    <w:p w:rsidR="00781BA8" w:rsidRDefault="00876FC0">
      <w:pPr>
        <w:ind w:left="1700" w:right="1098"/>
        <w:jc w:val="center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 xml:space="preserve">N A V E L </w:t>
      </w:r>
      <w:proofErr w:type="spellStart"/>
      <w:r>
        <w:rPr>
          <w:b/>
          <w:bCs/>
          <w:sz w:val="16"/>
          <w:szCs w:val="16"/>
          <w:u w:val="single"/>
        </w:rPr>
        <w:t>L</w:t>
      </w:r>
      <w:proofErr w:type="spellEnd"/>
      <w:r>
        <w:rPr>
          <w:b/>
          <w:bCs/>
          <w:sz w:val="16"/>
          <w:szCs w:val="16"/>
          <w:u w:val="single"/>
        </w:rPr>
        <w:t xml:space="preserve"> I (AQ) </w:t>
      </w:r>
    </w:p>
    <w:p w:rsidR="00781BA8" w:rsidRDefault="00876FC0">
      <w:pPr>
        <w:ind w:left="1700" w:right="109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P.zza San Pelino - 67020 NAVELLI (AQ) </w:t>
      </w:r>
    </w:p>
    <w:p w:rsidR="00781BA8" w:rsidRDefault="00876FC0">
      <w:pPr>
        <w:ind w:left="1700" w:right="109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e-mail: </w:t>
      </w:r>
      <w:r>
        <w:rPr>
          <w:sz w:val="16"/>
          <w:szCs w:val="16"/>
          <w:u w:val="single"/>
        </w:rPr>
        <w:t xml:space="preserve">aqic823003@istruzione.it </w:t>
      </w:r>
      <w:r>
        <w:rPr>
          <w:sz w:val="16"/>
          <w:szCs w:val="16"/>
        </w:rPr>
        <w:t>–</w:t>
      </w:r>
      <w:proofErr w:type="spellStart"/>
      <w:r>
        <w:rPr>
          <w:sz w:val="16"/>
          <w:szCs w:val="16"/>
        </w:rPr>
        <w:t>p.e.c</w:t>
      </w:r>
      <w:proofErr w:type="spellEnd"/>
      <w:r>
        <w:rPr>
          <w:sz w:val="16"/>
          <w:szCs w:val="16"/>
        </w:rPr>
        <w:t xml:space="preserve">. </w:t>
      </w:r>
      <w:r>
        <w:rPr>
          <w:sz w:val="16"/>
          <w:szCs w:val="16"/>
          <w:u w:val="single"/>
        </w:rPr>
        <w:t xml:space="preserve">aqic823003@pec. istruzione.it </w:t>
      </w:r>
      <w:r>
        <w:rPr>
          <w:sz w:val="16"/>
          <w:szCs w:val="16"/>
        </w:rPr>
        <w:t xml:space="preserve"> </w:t>
      </w:r>
    </w:p>
    <w:p w:rsidR="00781BA8" w:rsidRDefault="00876FC0">
      <w:pPr>
        <w:ind w:left="1700" w:right="1098"/>
        <w:jc w:val="center"/>
        <w:rPr>
          <w:b/>
          <w:bCs/>
        </w:rPr>
      </w:pPr>
      <w:r>
        <w:rPr>
          <w:sz w:val="16"/>
          <w:szCs w:val="16"/>
        </w:rPr>
        <w:t xml:space="preserve">T </w:t>
      </w:r>
      <w:proofErr w:type="spellStart"/>
      <w:r>
        <w:rPr>
          <w:sz w:val="16"/>
          <w:szCs w:val="16"/>
        </w:rPr>
        <w:t>el</w:t>
      </w:r>
      <w:proofErr w:type="spellEnd"/>
      <w:r>
        <w:rPr>
          <w:sz w:val="16"/>
          <w:szCs w:val="16"/>
        </w:rPr>
        <w:t>. 0862/959464 - Codice Fiscale N.80009930662 Codice univoco UFBKCS</w:t>
      </w:r>
    </w:p>
    <w:p w:rsidR="00781BA8" w:rsidRDefault="00781BA8">
      <w:pPr>
        <w:ind w:left="1700" w:right="1098"/>
        <w:jc w:val="center"/>
        <w:rPr>
          <w:b/>
          <w:bCs/>
        </w:rPr>
      </w:pPr>
    </w:p>
    <w:p w:rsidR="00781BA8" w:rsidRDefault="00781BA8">
      <w:pPr>
        <w:spacing w:before="2"/>
        <w:ind w:left="418" w:right="36"/>
        <w:jc w:val="center"/>
        <w:rPr>
          <w:sz w:val="20"/>
          <w:szCs w:val="20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104"/>
        <w:rPr>
          <w:color w:val="000000"/>
          <w:sz w:val="16"/>
          <w:szCs w:val="16"/>
        </w:rPr>
      </w:pPr>
    </w:p>
    <w:p w:rsidR="00781BA8" w:rsidRDefault="00876FC0">
      <w:pPr>
        <w:ind w:left="418"/>
        <w:jc w:val="center"/>
        <w:rPr>
          <w:sz w:val="36"/>
          <w:szCs w:val="36"/>
        </w:rPr>
      </w:pPr>
      <w:r>
        <w:rPr>
          <w:sz w:val="36"/>
          <w:szCs w:val="36"/>
        </w:rPr>
        <w:t>SCUOLA DELL'INFANZIA</w:t>
      </w:r>
    </w:p>
    <w:p w:rsidR="00781BA8" w:rsidRDefault="00876FC0">
      <w:pPr>
        <w:spacing w:before="64"/>
        <w:ind w:left="418"/>
        <w:jc w:val="center"/>
        <w:rPr>
          <w:sz w:val="36"/>
          <w:szCs w:val="36"/>
        </w:rPr>
      </w:pPr>
      <w:r>
        <w:rPr>
          <w:sz w:val="36"/>
          <w:szCs w:val="36"/>
        </w:rPr>
        <w:t>Plesso di ____________</w:t>
      </w:r>
    </w:p>
    <w:p w:rsidR="00781BA8" w:rsidRDefault="00781BA8">
      <w:pPr>
        <w:spacing w:before="61"/>
        <w:ind w:left="418"/>
        <w:jc w:val="center"/>
        <w:rPr>
          <w:sz w:val="36"/>
          <w:szCs w:val="36"/>
        </w:rPr>
      </w:pPr>
    </w:p>
    <w:p w:rsidR="00781BA8" w:rsidRDefault="00876FC0">
      <w:pPr>
        <w:spacing w:before="61"/>
        <w:ind w:left="418"/>
        <w:jc w:val="center"/>
        <w:rPr>
          <w:sz w:val="36"/>
          <w:szCs w:val="36"/>
        </w:rPr>
      </w:pPr>
      <w:r>
        <w:rPr>
          <w:sz w:val="36"/>
          <w:szCs w:val="36"/>
        </w:rPr>
        <w:t>PROGETTAZIONE EDUCATIVO-DIDATTICA</w:t>
      </w:r>
    </w:p>
    <w:p w:rsidR="00781BA8" w:rsidRDefault="00876FC0">
      <w:pPr>
        <w:widowControl/>
        <w:jc w:val="center"/>
        <w:rPr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(Nuove Indicazioni 2025 Scuola dell’infanzia e Primo ciclo di istruzione)</w:t>
      </w:r>
    </w:p>
    <w:p w:rsidR="00781BA8" w:rsidRDefault="00876FC0">
      <w:pPr>
        <w:ind w:left="418"/>
        <w:jc w:val="center"/>
        <w:rPr>
          <w:sz w:val="36"/>
          <w:szCs w:val="36"/>
        </w:rPr>
      </w:pPr>
      <w:r>
        <w:rPr>
          <w:sz w:val="36"/>
          <w:szCs w:val="36"/>
        </w:rPr>
        <w:t>Anno Scolastico ______ / _______</w:t>
      </w: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185"/>
        <w:rPr>
          <w:color w:val="000000"/>
          <w:sz w:val="36"/>
          <w:szCs w:val="36"/>
        </w:rPr>
      </w:pPr>
    </w:p>
    <w:p w:rsidR="00781BA8" w:rsidRDefault="00876FC0">
      <w:pPr>
        <w:spacing w:before="1" w:line="276" w:lineRule="auto"/>
        <w:ind w:left="140" w:right="1677"/>
        <w:rPr>
          <w:sz w:val="36"/>
          <w:szCs w:val="36"/>
        </w:rPr>
      </w:pPr>
      <w:proofErr w:type="gramStart"/>
      <w:r>
        <w:rPr>
          <w:sz w:val="36"/>
          <w:szCs w:val="36"/>
        </w:rPr>
        <w:t>Insegnanti:_</w:t>
      </w:r>
      <w:proofErr w:type="gramEnd"/>
      <w:r>
        <w:rPr>
          <w:sz w:val="36"/>
          <w:szCs w:val="36"/>
        </w:rPr>
        <w:t>______________________________________________</w:t>
      </w:r>
    </w:p>
    <w:p w:rsidR="00781BA8" w:rsidRDefault="00876FC0">
      <w:pPr>
        <w:spacing w:before="1" w:line="276" w:lineRule="auto"/>
        <w:ind w:left="140" w:right="1677"/>
        <w:rPr>
          <w:sz w:val="36"/>
          <w:szCs w:val="36"/>
        </w:rPr>
      </w:pPr>
      <w:r>
        <w:rPr>
          <w:sz w:val="36"/>
          <w:szCs w:val="36"/>
        </w:rPr>
        <w:t>Sez. _______</w:t>
      </w: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color w:val="000000"/>
          <w:sz w:val="36"/>
          <w:szCs w:val="36"/>
        </w:rPr>
      </w:pPr>
    </w:p>
    <w:p w:rsidR="00781BA8" w:rsidRDefault="00876FC0">
      <w:pPr>
        <w:spacing w:before="1"/>
        <w:ind w:left="140"/>
        <w:rPr>
          <w:sz w:val="36"/>
          <w:szCs w:val="36"/>
        </w:rPr>
        <w:sectPr w:rsidR="00781BA8">
          <w:headerReference w:type="default" r:id="rId12"/>
          <w:pgSz w:w="16840" w:h="11900" w:orient="landscape"/>
          <w:pgMar w:top="980" w:right="850" w:bottom="280" w:left="992" w:header="360" w:footer="360" w:gutter="0"/>
          <w:pgNumType w:start="1"/>
          <w:cols w:space="720"/>
        </w:sectPr>
      </w:pPr>
      <w:r>
        <w:rPr>
          <w:sz w:val="36"/>
          <w:szCs w:val="36"/>
        </w:rPr>
        <w:t>Data di presentazione ____________________</w:t>
      </w:r>
    </w:p>
    <w:p w:rsidR="00781BA8" w:rsidRDefault="00876FC0">
      <w:pPr>
        <w:pBdr>
          <w:top w:val="nil"/>
          <w:left w:val="nil"/>
          <w:bottom w:val="nil"/>
          <w:right w:val="nil"/>
          <w:between w:val="nil"/>
        </w:pBdr>
        <w:spacing w:before="61"/>
        <w:ind w:left="1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* Per la compilazione dei campi sottostanti, fare riferimento a:</w:t>
      </w:r>
    </w:p>
    <w:p w:rsidR="00781BA8" w:rsidRDefault="00876F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4"/>
        </w:tabs>
        <w:spacing w:before="2" w:line="322" w:lineRule="auto"/>
        <w:ind w:left="444" w:hanging="304"/>
        <w:rPr>
          <w:color w:val="000000"/>
          <w:sz w:val="24"/>
          <w:szCs w:val="24"/>
        </w:rPr>
      </w:pPr>
      <w:r>
        <w:rPr>
          <w:sz w:val="24"/>
          <w:szCs w:val="24"/>
        </w:rPr>
        <w:t>Indicazioni Nazionali per il Curricolo per la Scuola dell’infanzia e per il primo ciclo di istruzione (D.M. 221 del 9 dicembre 2025) per i campi “Finalità dell’insegnamento”, “Competenze attese”, "Obiettivi specifici di apprendimento"</w:t>
      </w:r>
      <w:r>
        <w:rPr>
          <w:color w:val="000000"/>
          <w:sz w:val="24"/>
          <w:szCs w:val="24"/>
        </w:rPr>
        <w:t>;</w:t>
      </w:r>
    </w:p>
    <w:p w:rsidR="00781BA8" w:rsidRDefault="00876F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4"/>
        </w:tabs>
        <w:spacing w:before="2" w:line="322" w:lineRule="auto"/>
        <w:ind w:left="444" w:hanging="304"/>
        <w:rPr>
          <w:sz w:val="24"/>
          <w:szCs w:val="24"/>
        </w:rPr>
      </w:pPr>
      <w:r>
        <w:rPr>
          <w:sz w:val="24"/>
          <w:szCs w:val="24"/>
        </w:rPr>
        <w:t xml:space="preserve">Raccomandazione del </w:t>
      </w:r>
      <w:proofErr w:type="gramStart"/>
      <w:r>
        <w:rPr>
          <w:sz w:val="24"/>
          <w:szCs w:val="24"/>
        </w:rPr>
        <w:t>Consiglio  europeo</w:t>
      </w:r>
      <w:proofErr w:type="gramEnd"/>
      <w:r>
        <w:rPr>
          <w:sz w:val="24"/>
          <w:szCs w:val="24"/>
        </w:rPr>
        <w:t xml:space="preserve"> del 22 maggio 2018 per il campo "Competenze chiave per l’apprendimento permanente”;</w:t>
      </w:r>
    </w:p>
    <w:p w:rsidR="00781BA8" w:rsidRDefault="00876F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4"/>
        </w:tabs>
        <w:spacing w:before="2" w:line="322" w:lineRule="auto"/>
        <w:ind w:left="444" w:hanging="30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Sito dell’Istituto, </w:t>
      </w:r>
      <w:r>
        <w:rPr>
          <w:b/>
          <w:bCs/>
          <w:color w:val="000000"/>
          <w:sz w:val="24"/>
          <w:szCs w:val="24"/>
        </w:rPr>
        <w:t xml:space="preserve">sezione DOCUMENTAZIONE, </w:t>
      </w:r>
      <w:r>
        <w:rPr>
          <w:color w:val="000000"/>
          <w:sz w:val="24"/>
          <w:szCs w:val="24"/>
        </w:rPr>
        <w:t>per il curricolo verticale d’Istituto e per il curricolo verticale d’Istituto per l’insegnamento dell’Educazi</w:t>
      </w:r>
      <w:r>
        <w:rPr>
          <w:color w:val="000000"/>
          <w:sz w:val="24"/>
          <w:szCs w:val="24"/>
        </w:rPr>
        <w:t>one civica</w:t>
      </w:r>
      <w:r>
        <w:rPr>
          <w:color w:val="000000"/>
          <w:sz w:val="24"/>
          <w:szCs w:val="24"/>
        </w:rPr>
        <w:t>;</w:t>
      </w:r>
    </w:p>
    <w:p w:rsidR="00781BA8" w:rsidRDefault="00876FC0">
      <w:pPr>
        <w:pBdr>
          <w:top w:val="nil"/>
          <w:left w:val="nil"/>
          <w:bottom w:val="nil"/>
          <w:right w:val="nil"/>
          <w:between w:val="nil"/>
        </w:pBdr>
        <w:tabs>
          <w:tab w:val="left" w:pos="444"/>
        </w:tabs>
        <w:spacing w:line="321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Precisazione: per </w:t>
      </w:r>
      <w:r>
        <w:rPr>
          <w:color w:val="000000"/>
          <w:sz w:val="24"/>
          <w:szCs w:val="24"/>
        </w:rPr>
        <w:t>“esperienze di apprendimento” si intendono “contenuti e attività”.</w:t>
      </w: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8"/>
          <w:szCs w:val="28"/>
        </w:rPr>
      </w:pPr>
    </w:p>
    <w:p w:rsidR="00781BA8" w:rsidRDefault="00876FC0">
      <w:pPr>
        <w:pStyle w:val="Titolo1"/>
        <w:spacing w:before="1"/>
        <w:ind w:firstLine="140"/>
      </w:pPr>
      <w:r>
        <w:rPr>
          <w:sz w:val="24"/>
          <w:szCs w:val="24"/>
        </w:rPr>
        <w:t>ETA': DUE ANNI E MEZZO/TRE</w:t>
      </w:r>
    </w:p>
    <w:sdt>
      <w:sdtPr>
        <w:tag w:val="goog_rdk_0"/>
        <w:id w:val="-1870437596"/>
        <w:lock w:val="contentLocked"/>
      </w:sdtPr>
      <w:sdtEndPr/>
      <w:sdtContent>
        <w:tbl>
          <w:tblPr>
            <w:tblStyle w:val="a"/>
            <w:tblW w:w="1497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955"/>
            <w:gridCol w:w="12015"/>
          </w:tblGrid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widowControl/>
                </w:pPr>
                <w:r>
                  <w:rPr>
                    <w:b/>
                    <w:bCs/>
                  </w:rPr>
                  <w:t>CAMPO DI ESPERIENZA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widowControl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COMPETENZE CHIAVE PER L’APPRENDIMENTO PERMANENTE*</w:t>
                </w:r>
              </w:p>
              <w:p w:rsidR="00781BA8" w:rsidRDefault="00781BA8">
                <w:pPr>
                  <w:widowControl/>
                  <w:rPr>
                    <w:b/>
                    <w:bCs/>
                  </w:rPr>
                </w:pPr>
              </w:p>
              <w:p w:rsidR="00781BA8" w:rsidRDefault="00876FC0">
                <w:pPr>
                  <w:widowControl/>
                  <w:spacing w:line="276" w:lineRule="auto"/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*RACCOMANDAZIONE DEL CONSIGLIO del 22 maggio 2018 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>
                  <w:rPr>
                    <w:b/>
                    <w:bCs/>
                    <w:sz w:val="16"/>
                    <w:szCs w:val="16"/>
                  </w:rPr>
                  <w:t>relativa alle competenze chiave per l'apprendimento permanente.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COMPETENZE ATTESE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OBIETTIVI DI APPRENDIMENTO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ESPERIENZE DI APPRENDIMENTO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876FC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</w:tc>
          </w:tr>
        </w:tbl>
      </w:sdtContent>
    </w:sdt>
    <w:p w:rsidR="00781BA8" w:rsidRDefault="00781BA8"/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95"/>
        <w:rPr>
          <w:b/>
          <w:bCs/>
          <w:color w:val="000000"/>
          <w:sz w:val="20"/>
          <w:szCs w:val="20"/>
        </w:rPr>
      </w:pPr>
    </w:p>
    <w:p w:rsidR="00781BA8" w:rsidRDefault="00876FC0">
      <w:pPr>
        <w:pStyle w:val="Titolo1"/>
        <w:ind w:firstLine="140"/>
      </w:pPr>
      <w:r>
        <w:rPr>
          <w:sz w:val="24"/>
          <w:szCs w:val="24"/>
        </w:rPr>
        <w:t>ETA': QUATTRO ANNI</w:t>
      </w:r>
    </w:p>
    <w:sdt>
      <w:sdtPr>
        <w:tag w:val="goog_rdk_1"/>
        <w:id w:val="-326884055"/>
        <w:lock w:val="contentLocked"/>
      </w:sdtPr>
      <w:sdtEndPr/>
      <w:sdtContent>
        <w:tbl>
          <w:tblPr>
            <w:tblStyle w:val="a0"/>
            <w:tblW w:w="1497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955"/>
            <w:gridCol w:w="12015"/>
          </w:tblGrid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widowControl/>
                </w:pPr>
                <w:r>
                  <w:rPr>
                    <w:b/>
                    <w:bCs/>
                  </w:rPr>
                  <w:t>CAMPO DI ESPERIENZA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widowControl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COMPETENZE CHIAVE PER L’APPRENDIMENTO PERMANENTE*</w:t>
                </w:r>
              </w:p>
              <w:p w:rsidR="00781BA8" w:rsidRDefault="00781BA8">
                <w:pPr>
                  <w:widowControl/>
                  <w:rPr>
                    <w:b/>
                    <w:bCs/>
                  </w:rPr>
                </w:pPr>
              </w:p>
              <w:p w:rsidR="00781BA8" w:rsidRDefault="00876FC0">
                <w:pPr>
                  <w:widowControl/>
                  <w:spacing w:line="276" w:lineRule="auto"/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*RACCOMANDAZIONE DEL CONSIGLIO del 22 maggio 2018 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>
                  <w:rPr>
                    <w:b/>
                    <w:bCs/>
                    <w:sz w:val="16"/>
                    <w:szCs w:val="16"/>
                  </w:rPr>
                  <w:t>relativa alle competenze chiave per l'apprendimento permanente.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COMPETENZE ATTESE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OBIETTIVI DI APPRENDIMENTO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ESPERIENZE DI APPRENDIMENTO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876FC0"/>
            </w:tc>
          </w:tr>
        </w:tbl>
      </w:sdtContent>
    </w:sdt>
    <w:p w:rsidR="00781BA8" w:rsidRDefault="00781BA8">
      <w:pPr>
        <w:rPr>
          <w:sz w:val="28"/>
          <w:szCs w:val="28"/>
        </w:rPr>
        <w:sectPr w:rsidR="00781BA8">
          <w:pgSz w:w="16840" w:h="11900" w:orient="landscape"/>
          <w:pgMar w:top="640" w:right="850" w:bottom="280" w:left="992" w:header="360" w:footer="360" w:gutter="0"/>
          <w:cols w:space="720"/>
        </w:sectPr>
      </w:pPr>
    </w:p>
    <w:p w:rsidR="00781BA8" w:rsidRDefault="00876FC0">
      <w:pPr>
        <w:pStyle w:val="Titolo1"/>
        <w:ind w:firstLine="140"/>
      </w:pPr>
      <w:r>
        <w:rPr>
          <w:sz w:val="24"/>
          <w:szCs w:val="24"/>
        </w:rPr>
        <w:lastRenderedPageBreak/>
        <w:t>ETA': CINQUE ANNI</w:t>
      </w:r>
    </w:p>
    <w:sdt>
      <w:sdtPr>
        <w:tag w:val="goog_rdk_2"/>
        <w:id w:val="-363043108"/>
        <w:lock w:val="contentLocked"/>
      </w:sdtPr>
      <w:sdtEndPr/>
      <w:sdtContent>
        <w:tbl>
          <w:tblPr>
            <w:tblStyle w:val="a1"/>
            <w:tblW w:w="1497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955"/>
            <w:gridCol w:w="12015"/>
          </w:tblGrid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widowControl/>
                </w:pPr>
                <w:r>
                  <w:rPr>
                    <w:b/>
                    <w:bCs/>
                  </w:rPr>
                  <w:t>CAMPO DI ESPERIENZA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widowControl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COMPETENZE CHIAVE PER L’APPRENDIMENTO PERMANENTE*</w:t>
                </w:r>
              </w:p>
              <w:p w:rsidR="00781BA8" w:rsidRDefault="00781BA8">
                <w:pPr>
                  <w:widowControl/>
                  <w:rPr>
                    <w:b/>
                    <w:bCs/>
                  </w:rPr>
                </w:pPr>
              </w:p>
              <w:p w:rsidR="00781BA8" w:rsidRDefault="00876FC0">
                <w:pPr>
                  <w:widowControl/>
                  <w:spacing w:line="276" w:lineRule="auto"/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*RACCOMANDAZIONE DEL CONSIGLIO del 22 maggio 2018 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>
                  <w:rPr>
                    <w:b/>
                    <w:bCs/>
                    <w:sz w:val="16"/>
                    <w:szCs w:val="16"/>
                  </w:rPr>
                  <w:t>relativa alle competenze chiave per l'apprendimento permanente.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COMPETENZE ATTESE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OBIETTIVI DI APPRENDIMENTO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</w:tc>
          </w:tr>
          <w:tr w:rsidR="00781BA8">
            <w:tc>
              <w:tcPr>
                <w:tcW w:w="29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ESPERIENZE DI APPRENDIMENTO</w:t>
                </w:r>
              </w:p>
            </w:tc>
            <w:tc>
              <w:tcPr>
                <w:tcW w:w="120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781BA8"/>
              <w:p w:rsidR="00781BA8" w:rsidRDefault="00876FC0"/>
            </w:tc>
          </w:tr>
        </w:tbl>
      </w:sdtContent>
    </w:sdt>
    <w:p w:rsidR="00781BA8" w:rsidRDefault="00781BA8">
      <w:pPr>
        <w:rPr>
          <w:sz w:val="28"/>
          <w:szCs w:val="28"/>
        </w:rPr>
        <w:sectPr w:rsidR="00781BA8">
          <w:pgSz w:w="16840" w:h="11900" w:orient="landscape"/>
          <w:pgMar w:top="640" w:right="850" w:bottom="280" w:left="992" w:header="360" w:footer="360" w:gutter="0"/>
          <w:cols w:space="720"/>
        </w:sectPr>
      </w:pPr>
    </w:p>
    <w:p w:rsidR="00781BA8" w:rsidRDefault="00876FC0">
      <w:pPr>
        <w:pStyle w:val="Titolo1"/>
        <w:spacing w:before="69"/>
        <w:ind w:firstLine="140"/>
      </w:pPr>
      <w:r>
        <w:rPr>
          <w:sz w:val="24"/>
          <w:szCs w:val="24"/>
        </w:rPr>
        <w:lastRenderedPageBreak/>
        <w:t>ANALISI DELLA SITUAZIONE DI PARTENZA:</w:t>
      </w:r>
    </w:p>
    <w:sdt>
      <w:sdtPr>
        <w:tag w:val="goog_rdk_3"/>
        <w:id w:val="-977584764"/>
        <w:lock w:val="contentLocked"/>
      </w:sdtPr>
      <w:sdtEndPr/>
      <w:sdtContent>
        <w:tbl>
          <w:tblPr>
            <w:tblStyle w:val="a2"/>
            <w:tblW w:w="14998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998"/>
          </w:tblGrid>
          <w:tr w:rsidR="00781BA8">
            <w:tc>
              <w:tcPr>
                <w:tcW w:w="1499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</w:p>
            </w:tc>
          </w:tr>
          <w:tr w:rsidR="00781BA8">
            <w:tc>
              <w:tcPr>
                <w:tcW w:w="1499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81BA8" w:rsidRDefault="00876FC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Nella sezione sono presenti n. _______ alunni BES con certificazione di disabilità per i quali verrà compilato il PEI.</w:t>
                </w:r>
              </w:p>
            </w:tc>
          </w:tr>
        </w:tbl>
      </w:sdtContent>
    </w:sdt>
    <w:p w:rsidR="00781BA8" w:rsidRDefault="00781BA8"/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781BA8" w:rsidRDefault="00781BA8">
      <w:pPr>
        <w:ind w:left="24"/>
        <w:rPr>
          <w:sz w:val="20"/>
          <w:szCs w:val="20"/>
        </w:rPr>
        <w:sectPr w:rsidR="00781BA8">
          <w:pgSz w:w="16840" w:h="11900" w:orient="landscape"/>
          <w:pgMar w:top="960" w:right="850" w:bottom="280" w:left="992" w:header="360" w:footer="360" w:gutter="0"/>
          <w:cols w:space="720"/>
        </w:sectPr>
      </w:pPr>
    </w:p>
    <w:p w:rsidR="00781BA8" w:rsidRDefault="00876FC0">
      <w:pPr>
        <w:pStyle w:val="Titolo1"/>
        <w:ind w:firstLine="140"/>
        <w:rPr>
          <w:sz w:val="20"/>
          <w:szCs w:val="20"/>
        </w:rPr>
      </w:pPr>
      <w:r>
        <w:rPr>
          <w:sz w:val="24"/>
          <w:szCs w:val="24"/>
        </w:rPr>
        <w:lastRenderedPageBreak/>
        <w:t xml:space="preserve">STRATEGIE DIDATTICHE </w:t>
      </w:r>
      <w:proofErr w:type="gramStart"/>
      <w:r>
        <w:rPr>
          <w:sz w:val="24"/>
          <w:szCs w:val="24"/>
        </w:rPr>
        <w:t>( METODI</w:t>
      </w:r>
      <w:proofErr w:type="gramEnd"/>
      <w:r>
        <w:rPr>
          <w:sz w:val="24"/>
          <w:szCs w:val="24"/>
        </w:rPr>
        <w:t>, SOLUZIONI ORGANIZZATIVE)</w:t>
      </w:r>
    </w:p>
    <w:tbl>
      <w:tblPr>
        <w:tblStyle w:val="a3"/>
        <w:tblW w:w="149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998"/>
      </w:tblGrid>
      <w:tr w:rsidR="00781BA8">
        <w:tc>
          <w:tcPr>
            <w:tcW w:w="149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4"/>
              <w:id w:val="-1759146081"/>
              <w:lock w:val="contentLocked"/>
            </w:sdtPr>
            <w:sdtEndPr/>
            <w:sdtContent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876FC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</w:tr>
    </w:tbl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72"/>
        <w:rPr>
          <w:b/>
          <w:bCs/>
          <w:sz w:val="20"/>
          <w:szCs w:val="20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318"/>
        <w:rPr>
          <w:b/>
          <w:bCs/>
          <w:color w:val="000000"/>
          <w:sz w:val="28"/>
          <w:szCs w:val="28"/>
        </w:rPr>
      </w:pPr>
    </w:p>
    <w:p w:rsidR="00781BA8" w:rsidRDefault="00876FC0">
      <w:pPr>
        <w:pStyle w:val="Titolo1"/>
        <w:spacing w:before="0"/>
        <w:ind w:firstLine="140"/>
        <w:rPr>
          <w:sz w:val="20"/>
          <w:szCs w:val="20"/>
        </w:rPr>
      </w:pPr>
      <w:r>
        <w:rPr>
          <w:sz w:val="24"/>
          <w:szCs w:val="24"/>
        </w:rPr>
        <w:t>VERIFICA E VALUTAZIONE</w:t>
      </w:r>
    </w:p>
    <w:tbl>
      <w:tblPr>
        <w:tblStyle w:val="a4"/>
        <w:tblW w:w="149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998"/>
      </w:tblGrid>
      <w:tr w:rsidR="00781BA8">
        <w:tc>
          <w:tcPr>
            <w:tcW w:w="149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5"/>
              <w:id w:val="-585275678"/>
              <w:lock w:val="contentLocked"/>
            </w:sdtPr>
            <w:sdtEndPr/>
            <w:sdtContent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781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:rsidR="00781BA8" w:rsidRDefault="00876FC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</w:sdtContent>
          </w:sdt>
        </w:tc>
      </w:tr>
    </w:tbl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70"/>
        <w:rPr>
          <w:b/>
          <w:bCs/>
          <w:sz w:val="20"/>
          <w:szCs w:val="20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:rsidR="00781BA8" w:rsidRDefault="00781BA8">
      <w:pPr>
        <w:pBdr>
          <w:top w:val="nil"/>
          <w:left w:val="nil"/>
          <w:bottom w:val="nil"/>
          <w:right w:val="nil"/>
          <w:between w:val="nil"/>
        </w:pBdr>
        <w:spacing w:before="313"/>
        <w:rPr>
          <w:b/>
          <w:bCs/>
          <w:color w:val="000000"/>
          <w:sz w:val="28"/>
          <w:szCs w:val="28"/>
        </w:rPr>
      </w:pPr>
    </w:p>
    <w:p w:rsidR="00781BA8" w:rsidRDefault="00876FC0">
      <w:pPr>
        <w:pBdr>
          <w:top w:val="nil"/>
          <w:left w:val="nil"/>
          <w:bottom w:val="nil"/>
          <w:right w:val="nil"/>
          <w:between w:val="nil"/>
        </w:pBdr>
        <w:ind w:right="275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FIRMA DOCENTI</w:t>
      </w:r>
    </w:p>
    <w:sectPr w:rsidR="00781BA8">
      <w:pgSz w:w="16840" w:h="11900" w:orient="landscape"/>
      <w:pgMar w:top="640" w:right="850" w:bottom="280" w:left="992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FC0" w:rsidRDefault="00876FC0">
      <w:r>
        <w:separator/>
      </w:r>
    </w:p>
  </w:endnote>
  <w:endnote w:type="continuationSeparator" w:id="0">
    <w:p w:rsidR="00876FC0" w:rsidRDefault="00876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424FC376-4C49-4B9E-BE7E-1E7634F14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E1C623F-5F08-4CC5-8260-3E5B85E139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8950ED8-6F77-4CCB-A205-E8E043899B39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FC0" w:rsidRDefault="00876FC0">
      <w:r>
        <w:separator/>
      </w:r>
    </w:p>
  </w:footnote>
  <w:footnote w:type="continuationSeparator" w:id="0">
    <w:p w:rsidR="00876FC0" w:rsidRDefault="00876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BA8" w:rsidRDefault="00781BA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37EBA"/>
    <w:multiLevelType w:val="multilevel"/>
    <w:tmpl w:val="CE4255A2"/>
    <w:lvl w:ilvl="0">
      <w:start w:val="1"/>
      <w:numFmt w:val="decimal"/>
      <w:lvlText w:val="%1)"/>
      <w:lvlJc w:val="left"/>
      <w:pPr>
        <w:ind w:left="445" w:hanging="30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895" w:hanging="305"/>
      </w:pPr>
    </w:lvl>
    <w:lvl w:ilvl="2">
      <w:numFmt w:val="bullet"/>
      <w:lvlText w:val="•"/>
      <w:lvlJc w:val="left"/>
      <w:pPr>
        <w:ind w:left="3351" w:hanging="305"/>
      </w:pPr>
    </w:lvl>
    <w:lvl w:ilvl="3">
      <w:numFmt w:val="bullet"/>
      <w:lvlText w:val="•"/>
      <w:lvlJc w:val="left"/>
      <w:pPr>
        <w:ind w:left="4807" w:hanging="305"/>
      </w:pPr>
    </w:lvl>
    <w:lvl w:ilvl="4">
      <w:numFmt w:val="bullet"/>
      <w:lvlText w:val="•"/>
      <w:lvlJc w:val="left"/>
      <w:pPr>
        <w:ind w:left="6263" w:hanging="305"/>
      </w:pPr>
    </w:lvl>
    <w:lvl w:ilvl="5">
      <w:numFmt w:val="bullet"/>
      <w:lvlText w:val="•"/>
      <w:lvlJc w:val="left"/>
      <w:pPr>
        <w:ind w:left="7719" w:hanging="305"/>
      </w:pPr>
    </w:lvl>
    <w:lvl w:ilvl="6">
      <w:numFmt w:val="bullet"/>
      <w:lvlText w:val="•"/>
      <w:lvlJc w:val="left"/>
      <w:pPr>
        <w:ind w:left="9174" w:hanging="305"/>
      </w:pPr>
    </w:lvl>
    <w:lvl w:ilvl="7">
      <w:numFmt w:val="bullet"/>
      <w:lvlText w:val="•"/>
      <w:lvlJc w:val="left"/>
      <w:pPr>
        <w:ind w:left="10630" w:hanging="305"/>
      </w:pPr>
    </w:lvl>
    <w:lvl w:ilvl="8">
      <w:numFmt w:val="bullet"/>
      <w:lvlText w:val="•"/>
      <w:lvlJc w:val="left"/>
      <w:pPr>
        <w:ind w:left="12086" w:hanging="30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BA8"/>
    <w:rsid w:val="005A315B"/>
    <w:rsid w:val="00781BA8"/>
    <w:rsid w:val="0087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C7801-8C95-46AF-A939-055F1FB1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65"/>
      <w:ind w:left="140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  <w:lang w:val="it-IT" w:eastAsia="en-US"/>
    </w:rPr>
  </w:style>
  <w:style w:type="paragraph" w:styleId="Paragrafoelenco">
    <w:name w:val="List Paragraph"/>
    <w:basedOn w:val="Normale"/>
    <w:uiPriority w:val="1"/>
    <w:qFormat/>
    <w:pPr>
      <w:ind w:left="444" w:hanging="304"/>
    </w:pPr>
    <w:rPr>
      <w:lang w:val="it-IT" w:eastAsia="en-US"/>
    </w:rPr>
  </w:style>
  <w:style w:type="paragraph" w:customStyle="1" w:styleId="TableParagraph">
    <w:name w:val="Table Paragraph"/>
    <w:basedOn w:val="Normale"/>
    <w:uiPriority w:val="1"/>
    <w:qFormat/>
    <w:rPr>
      <w:lang w:val="it-IT"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xgK118paJWm/Gqx+/RqMc3kAQ==">CgMxLjAaHwoBMBIaChgICVIUChJ0YWJsZS5oemNvdWJqY285M20aHwoBMRIaChgICVIUChJ0YWJsZS52cnVrc2F2Ym80YWsaHwoBMhIaChgICVIUChJ0YWJsZS5la3FtNWt2YnVzemIaHwoBMxIaChgICVIUChJ0YWJsZS42b3M2Nm40b29hdTQaHwoBNBIaChgICVIUChJ0YWJsZS5xZjBuMWVjZ3d3bXAaHwoBNRIaChgICVIUChJ0YWJsZS53YXo5Y21yM2NwazM4AHIhMTl2WFhSWWZ4WlhUMXlkVGpjbldLX2RsTERJVFdlYl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UFFICIO ASSENZE</cp:lastModifiedBy>
  <cp:revision>2</cp:revision>
  <dcterms:created xsi:type="dcterms:W3CDTF">2026-10-15T08:52:00Z</dcterms:created>
  <dcterms:modified xsi:type="dcterms:W3CDTF">2026-10-15T08:52:00Z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2017-10-30T00:00:00Z</vt:filetime>
  </property>
  <property fmtid="{D5CDD505-2E9C-101B-9397-08002B2CF9AE}" pid="4" name="Creator">
    <vt:lpwstr>PDFCreator 2.3.0.103</vt:lpwstr>
  </property>
  <property fmtid="{D5CDD505-2E9C-101B-9397-08002B2CF9AE}" pid="5" name="LastSaved">
    <vt:filetime>2026-10-08T00:00:00Z</vt:filetime>
  </property>
  <property fmtid="{D5CDD505-2E9C-101B-9397-08002B2CF9AE}" pid="6" name="Producer">
    <vt:lpwstr>PDFCreator 2.3.0.103</vt:lpwstr>
  </property>
</Properties>
</file>